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85FA" w14:textId="77777777" w:rsidR="009355DC" w:rsidRPr="00EB5CB5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CB5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3432"/>
        <w:gridCol w:w="6558"/>
      </w:tblGrid>
      <w:tr w:rsidR="009355DC" w:rsidRPr="00EB5CB5" w14:paraId="1BFA31BC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173A79CD" w14:textId="77777777"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6558" w:type="dxa"/>
            <w:vAlign w:val="center"/>
          </w:tcPr>
          <w:p w14:paraId="395F66DE" w14:textId="77777777" w:rsidR="009355DC" w:rsidRPr="00EB5CB5" w:rsidRDefault="00BE54D8" w:rsidP="00CF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8">
              <w:rPr>
                <w:rFonts w:ascii="Times New Roman" w:hAnsi="Times New Roman" w:cs="Times New Roman"/>
                <w:sz w:val="24"/>
                <w:szCs w:val="24"/>
              </w:rPr>
              <w:t>AP14972954 «Альтернативная ресурсосберегающая релейная защита систем электроснабжения, ее исследование и разработка»</w:t>
            </w:r>
          </w:p>
        </w:tc>
      </w:tr>
      <w:tr w:rsidR="009355DC" w:rsidRPr="00EB5CB5" w14:paraId="42B6B03C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6852C007" w14:textId="77777777"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6558" w:type="dxa"/>
            <w:vAlign w:val="center"/>
          </w:tcPr>
          <w:p w14:paraId="499DB85D" w14:textId="77777777" w:rsidR="009355DC" w:rsidRPr="00EB5CB5" w:rsidRDefault="00BE54D8" w:rsidP="00E75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4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01.09.2022–31.12.2024</w:t>
            </w:r>
          </w:p>
        </w:tc>
      </w:tr>
      <w:tr w:rsidR="00BE54D8" w:rsidRPr="00EB5CB5" w14:paraId="0C047B45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7593CF93" w14:textId="77777777" w:rsidR="00BE54D8" w:rsidRPr="00EB5CB5" w:rsidRDefault="00BE54D8" w:rsidP="00BE5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6558" w:type="dxa"/>
            <w:vAlign w:val="center"/>
          </w:tcPr>
          <w:p w14:paraId="428F3C2E" w14:textId="77777777" w:rsidR="00BE54D8" w:rsidRPr="00265D81" w:rsidRDefault="00BE54D8" w:rsidP="00BE5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Одной из принципиально нерешенных проблем электроэнергетики на сегодняшний день считается построение релейной защиты высоковольтных установок без использования традиционных трансформаторов тока (ТТ) и токовых реле с ферромагнитными сердечниками, о чем не раз упоминалось на международных конференциях по большим энергетическим системам (CIGRE). В данной работе предлагается совместно с исследованием разработка принципа действия ресурсосберегающих максимальной токовой для линий электропередач и дифференциальной для электродвигателей защит, назначением которых является защита от внешних и внутренних коротких замыканий. Данный вид защит выполняется без использования вышеназванных и широко применяемых в электроэнергетике трансформаторов тока (ТТ) и токовых реле с ферромагнитными сердечниками, обладающих значительными весогабаритными параметрами и стоимостью.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Предлагаемые защиты выполнены </w:t>
            </w:r>
            <w:r w:rsidRPr="008A7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исп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ользованием</w:t>
            </w:r>
            <w:r w:rsidRPr="008A7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катушек индуктивностей. Можно сказать, что представленное выше предлагает новый подход в реализации релейной защиты. Ресурсосберегаемость данных защит заключается в использовании катушек индуктивностей, которые по стоимости на порядок дешевле и меньше по размерам нежели, чем вышеск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азанные ТТ и токовые реле.</w:t>
            </w:r>
            <w:r w:rsidRPr="008A7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представленных защит повышает надежность релейной защиты электроустановок (линий электропередач и электродвигателей), они обладают эффектом ресурсосбережения и безусловно применимы для их защиты.</w:t>
            </w:r>
          </w:p>
        </w:tc>
      </w:tr>
      <w:tr w:rsidR="00BE54D8" w:rsidRPr="00EB5CB5" w14:paraId="4BE92EFD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22F9AF47" w14:textId="77777777" w:rsidR="00BE54D8" w:rsidRPr="00EB5CB5" w:rsidRDefault="00BE54D8" w:rsidP="00BE5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6558" w:type="dxa"/>
            <w:vAlign w:val="center"/>
          </w:tcPr>
          <w:p w14:paraId="5FC60CE2" w14:textId="77777777" w:rsidR="00BE54D8" w:rsidRPr="00EB5CB5" w:rsidRDefault="003A20FB" w:rsidP="003A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аксимальной токовой защиты</w:t>
            </w:r>
            <w:r w:rsidRPr="003A2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дифференциальной защиты на катушках индуктивности, без использования распространенных в электроэнер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гетике трансформаторов тока</w:t>
            </w:r>
            <w:r w:rsidRPr="003A20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токовых реле с ферромагнитными сердечниками для линий электропередач и электродвигателя. Основополагающим фактором является отказ от использования металлоёмких, громоздких и с дорогостоящей изоляцией, вышеназванных ТТ и токовых реле</w:t>
            </w:r>
          </w:p>
        </w:tc>
      </w:tr>
      <w:tr w:rsidR="00BE54D8" w:rsidRPr="00EB5CB5" w14:paraId="25CAC058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4BBC8789" w14:textId="77777777" w:rsidR="00BE54D8" w:rsidRPr="00EB5CB5" w:rsidRDefault="00BE54D8" w:rsidP="00BE5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Ожидаемые и достигнутые результаты:</w:t>
            </w:r>
          </w:p>
        </w:tc>
        <w:tc>
          <w:tcPr>
            <w:tcW w:w="6558" w:type="dxa"/>
            <w:vAlign w:val="center"/>
          </w:tcPr>
          <w:p w14:paraId="1AA874A1" w14:textId="77777777" w:rsidR="00BE54D8" w:rsidRPr="00EB5CB5" w:rsidRDefault="00BE54D8" w:rsidP="00BE5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По результатам завершения настоящего проекта будут достигнуты следующие результаты:</w:t>
            </w:r>
          </w:p>
          <w:p w14:paraId="4B8F0081" w14:textId="77777777" w:rsidR="003A20FB" w:rsidRDefault="003A20FB" w:rsidP="003A2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2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будут получены два патента </w:t>
            </w:r>
            <w:r w:rsidR="004A77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Республики Казахстан</w:t>
            </w:r>
            <w:r w:rsidRPr="003A2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на изобретение-один на устройство максимальной токовой защиты линий электропередач на катушках индуктивности, а второй- на устройство дифференциальной защиты электродвигателя на катушках индуктивности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</w:p>
          <w:p w14:paraId="481341A9" w14:textId="77777777" w:rsidR="00BE54D8" w:rsidRPr="00EB5CB5" w:rsidRDefault="003A20FB" w:rsidP="003A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–</w:t>
            </w:r>
            <w:r w:rsidRPr="003A2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будут опубликованы две научные статьи в республиканских изданиях, рекомендованных КОКСОН МОН РК, а также две </w:t>
            </w:r>
            <w:r w:rsidRPr="003A20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научные статьи в рецензируемых зарубежных  журналах из первых трех квартилей по импакт-фактору в базе данных Web of Science или имеющих процентиль по CiteScore в базе данных Scopus не менее 50.</w:t>
            </w:r>
          </w:p>
        </w:tc>
      </w:tr>
      <w:tr w:rsidR="00BE54D8" w:rsidRPr="00EB5CB5" w14:paraId="45BCCA0E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6E41C28A" w14:textId="77777777" w:rsidR="00BE54D8" w:rsidRPr="00EB5CB5" w:rsidRDefault="00BE54D8" w:rsidP="00BE5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Результаты за 1-ый год исследований</w:t>
            </w:r>
          </w:p>
        </w:tc>
        <w:tc>
          <w:tcPr>
            <w:tcW w:w="6558" w:type="dxa"/>
            <w:vAlign w:val="center"/>
          </w:tcPr>
          <w:p w14:paraId="6BD1086A" w14:textId="77777777" w:rsidR="00E91DFF" w:rsidRPr="00265D81" w:rsidRDefault="00E91DFF" w:rsidP="00E9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81">
              <w:rPr>
                <w:rFonts w:ascii="Times New Roman" w:hAnsi="Times New Roman" w:cs="Times New Roman"/>
                <w:sz w:val="24"/>
                <w:szCs w:val="24"/>
              </w:rPr>
              <w:t>Достигнуты следующие результаты:</w:t>
            </w:r>
          </w:p>
          <w:p w14:paraId="4D3CB415" w14:textId="77777777" w:rsidR="00E91DFF" w:rsidRPr="00265D81" w:rsidRDefault="00E91DFF" w:rsidP="00E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1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265D81">
              <w:rPr>
                <w:sz w:val="24"/>
                <w:szCs w:val="24"/>
              </w:rPr>
              <w:t xml:space="preserve"> </w:t>
            </w:r>
            <w:r w:rsidRPr="00265D81">
              <w:rPr>
                <w:rFonts w:ascii="Times New Roman" w:hAnsi="Times New Roman" w:cs="Times New Roman"/>
                <w:sz w:val="24"/>
                <w:szCs w:val="24"/>
              </w:rPr>
              <w:t>проведен анализ существующих максимальной токовой и дифференциальной защиты электроустановок;</w:t>
            </w:r>
          </w:p>
          <w:p w14:paraId="2CD560EC" w14:textId="77777777" w:rsidR="00E91DFF" w:rsidRPr="00265D81" w:rsidRDefault="00E91DFF" w:rsidP="00E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1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265D81">
              <w:rPr>
                <w:sz w:val="24"/>
                <w:szCs w:val="24"/>
              </w:rPr>
              <w:t xml:space="preserve"> </w:t>
            </w:r>
            <w:r w:rsidRPr="00265D81">
              <w:rPr>
                <w:rFonts w:ascii="Times New Roman" w:hAnsi="Times New Roman" w:cs="Times New Roman"/>
                <w:sz w:val="24"/>
                <w:szCs w:val="24"/>
              </w:rPr>
              <w:t>разработана модель устройства максимальной токовой защиты линий электропередач и дифференциальной защиты для электродвигателя на катушках индуктивности;</w:t>
            </w:r>
          </w:p>
          <w:p w14:paraId="10F408AA" w14:textId="77777777" w:rsidR="00E91DFF" w:rsidRPr="00265D81" w:rsidRDefault="00E91DFF" w:rsidP="00E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1">
              <w:rPr>
                <w:rFonts w:ascii="Times New Roman" w:hAnsi="Times New Roman" w:cs="Times New Roman"/>
                <w:sz w:val="24"/>
                <w:szCs w:val="24"/>
              </w:rPr>
              <w:noBreakHyphen/>
              <w:t> проведен анализ и изучены существующие и широко применяемые серии ячеек комплектных распределительных устройств (КРУ)-10кВ;</w:t>
            </w:r>
          </w:p>
          <w:p w14:paraId="7CFD2DCE" w14:textId="77777777" w:rsidR="00E91DFF" w:rsidRPr="00265D81" w:rsidRDefault="00E91DFF" w:rsidP="00E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1">
              <w:rPr>
                <w:rFonts w:ascii="Times New Roman" w:hAnsi="Times New Roman" w:cs="Times New Roman"/>
                <w:sz w:val="24"/>
                <w:szCs w:val="24"/>
              </w:rPr>
              <w:noBreakHyphen/>
              <w:t> разработана конструкция для крепления устройства максимальной токовой защиты на катушках индуктивности;</w:t>
            </w:r>
          </w:p>
          <w:p w14:paraId="17D3460D" w14:textId="77777777" w:rsidR="00E91DFF" w:rsidRPr="00265D81" w:rsidRDefault="00E91DFF" w:rsidP="00E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5D81">
              <w:rPr>
                <w:sz w:val="24"/>
                <w:szCs w:val="24"/>
              </w:rPr>
              <w:t xml:space="preserve"> </w:t>
            </w:r>
            <w:r w:rsidRPr="00265D81">
              <w:rPr>
                <w:rFonts w:ascii="Times New Roman" w:hAnsi="Times New Roman" w:cs="Times New Roman"/>
                <w:sz w:val="24"/>
                <w:szCs w:val="24"/>
              </w:rPr>
              <w:t>разработана принципиальная схема экспериментальной установки и методика проведения натурных экспериментов в ячейках КРУ-10кВ;</w:t>
            </w:r>
          </w:p>
          <w:p w14:paraId="1F333146" w14:textId="77777777" w:rsidR="00E91DFF" w:rsidRPr="00265D81" w:rsidRDefault="00E91DFF" w:rsidP="00E91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5D81">
              <w:rPr>
                <w:sz w:val="24"/>
                <w:szCs w:val="24"/>
              </w:rPr>
              <w:t xml:space="preserve"> </w:t>
            </w:r>
            <w:r w:rsidRPr="00265D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наладка и сборка экспериментальной установки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экспериментов в ячейке КРУ-10кВ;</w:t>
            </w:r>
          </w:p>
          <w:p w14:paraId="09F60806" w14:textId="77777777" w:rsidR="004A77F4" w:rsidRPr="00E91DFF" w:rsidRDefault="00E91DFF" w:rsidP="00BE54D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91D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77F4" w:rsidRPr="00E91DFF">
              <w:rPr>
                <w:rFonts w:ascii="Times New Roman" w:hAnsi="Times New Roman" w:cs="Times New Roman"/>
                <w:sz w:val="24"/>
                <w:szCs w:val="24"/>
              </w:rPr>
              <w:t xml:space="preserve">оданы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патентование </w:t>
            </w:r>
            <w:r w:rsidR="004A77F4" w:rsidRPr="00E91DFF">
              <w:rPr>
                <w:rFonts w:ascii="Times New Roman" w:hAnsi="Times New Roman" w:cs="Times New Roman"/>
                <w:sz w:val="24"/>
                <w:szCs w:val="24"/>
              </w:rPr>
              <w:t xml:space="preserve">две патентные заявки на изобретение в Казахстане: </w:t>
            </w:r>
          </w:p>
          <w:p w14:paraId="3E9E8D7F" w14:textId="77777777" w:rsidR="004A77F4" w:rsidRDefault="004A77F4" w:rsidP="00BE54D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1) №2022/0692.1 «Устройство максимальной токовой защиты линий электропере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на катушках индуктивности»;</w:t>
            </w: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70745" w14:textId="77777777" w:rsidR="004A77F4" w:rsidRPr="004A77F4" w:rsidRDefault="004A77F4" w:rsidP="00BE54D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7F4">
              <w:rPr>
                <w:rFonts w:ascii="Times New Roman" w:hAnsi="Times New Roman" w:cs="Times New Roman"/>
                <w:sz w:val="24"/>
                <w:szCs w:val="24"/>
              </w:rPr>
              <w:t>2) №2022/0691.1 «Устройство дифференциальной защиты электродвигателя на катушках индуктивности»</w:t>
            </w:r>
          </w:p>
          <w:p w14:paraId="19CEBC82" w14:textId="77777777" w:rsidR="00BE54D8" w:rsidRPr="00EB5CB5" w:rsidRDefault="00BE54D8" w:rsidP="00BE54D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ведущих рецензируемых научных изданиях (журналах), рекомендованных КОКСОН МОН РК</w:t>
            </w:r>
            <w:r w:rsidR="00777B61">
              <w:rPr>
                <w:rFonts w:ascii="Times New Roman" w:hAnsi="Times New Roman" w:cs="Times New Roman"/>
                <w:b/>
                <w:sz w:val="24"/>
                <w:szCs w:val="24"/>
              </w:rPr>
              <w:t>, как преподаватель-исследователь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2283EC" w14:textId="77777777" w:rsidR="00A83F81" w:rsidRDefault="00BE54D8" w:rsidP="008B4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A83F81" w:rsidRPr="00A83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Токовая защита электроустановок</w:t>
            </w:r>
            <w:r w:rsidR="008B4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Д. Д. Исабеков, А. Б. Бекбауов, О. М .Талипов,</w:t>
            </w:r>
            <w:r w:rsidR="008B4A55" w:rsidRPr="008B4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К. Бейсембаев</w:t>
            </w:r>
            <w:r w:rsidR="00A83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</w:t>
            </w:r>
            <w:r w:rsidR="00A83F81" w:rsidRPr="00A83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Торайгыров университета</w:t>
            </w:r>
            <w:r w:rsidR="00A83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серия: Энергетическая, № 4.–Павлодар, 2022–С.88-96</w:t>
            </w:r>
          </w:p>
          <w:p w14:paraId="662BAD27" w14:textId="77777777" w:rsidR="00A83F81" w:rsidRPr="00EB5CB5" w:rsidRDefault="00BE54D8" w:rsidP="00A83F8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Статьи в республиканских и зарубежных международных научных конференциях</w:t>
            </w:r>
            <w:r w:rsidR="00A83F81">
              <w:rPr>
                <w:rFonts w:ascii="Times New Roman" w:hAnsi="Times New Roman" w:cs="Times New Roman"/>
                <w:b/>
                <w:sz w:val="24"/>
                <w:szCs w:val="24"/>
              </w:rPr>
              <w:t>, как преподаватель-исследователь</w:t>
            </w:r>
            <w:r w:rsidR="00A83F81"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9EA8C1" w14:textId="77777777" w:rsidR="00BE54D8" w:rsidRPr="00EB5CB5" w:rsidRDefault="00A83F81" w:rsidP="00BE54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3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977292" w:rsidRPr="00977292">
              <w:t xml:space="preserve"> </w:t>
            </w:r>
            <w:r w:rsidR="00977292" w:rsidRP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Максимальная токовая защита</w:t>
            </w:r>
            <w:r w:rsid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7292" w:rsidRP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электроустановок</w:t>
            </w:r>
            <w:r w:rsid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4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="008B4A55" w:rsidRPr="008B4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Исабеко</w:t>
            </w:r>
            <w:r w:rsidR="008B4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Д.</w:t>
            </w:r>
            <w:r w:rsidR="008B4A55" w:rsidRPr="008B4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B4A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// сборник научных статей «М</w:t>
            </w:r>
            <w:r w:rsidR="00977292" w:rsidRP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атериалы</w:t>
            </w:r>
            <w:r w:rsid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7292" w:rsidRP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международной</w:t>
            </w:r>
            <w:r w:rsid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7292" w:rsidRP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научно-практической конференции</w:t>
            </w:r>
            <w:r w:rsid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977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977292" w:rsidRP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орайгыровские чтения»</w:t>
            </w:r>
            <w:r w:rsidR="009772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(28 октября 2022 г.) – Павлодар, изд. «Toraighyrov University», 2022, 3 том, – С. 525-529.</w:t>
            </w:r>
          </w:p>
        </w:tc>
      </w:tr>
      <w:tr w:rsidR="00BE54D8" w:rsidRPr="00962353" w14:paraId="361D13EB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76A06209" w14:textId="77777777" w:rsidR="00BE54D8" w:rsidRPr="00EB5CB5" w:rsidRDefault="00BE54D8" w:rsidP="00BE5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за 2-ый год исследований</w:t>
            </w:r>
          </w:p>
        </w:tc>
        <w:tc>
          <w:tcPr>
            <w:tcW w:w="6558" w:type="dxa"/>
            <w:vAlign w:val="center"/>
          </w:tcPr>
          <w:p w14:paraId="113AF654" w14:textId="77777777" w:rsidR="0034732B" w:rsidRPr="00265D81" w:rsidRDefault="0034732B" w:rsidP="0034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81">
              <w:rPr>
                <w:rFonts w:ascii="Times New Roman" w:hAnsi="Times New Roman" w:cs="Times New Roman"/>
                <w:sz w:val="24"/>
                <w:szCs w:val="24"/>
              </w:rPr>
              <w:t>Достигнуты следующие результаты:</w:t>
            </w:r>
          </w:p>
          <w:p w14:paraId="0ADFD27B" w14:textId="63B982F0" w:rsidR="0034732B" w:rsidRDefault="0034732B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t xml:space="preserve"> 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опытный образец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EE123C0" w14:textId="42B28727" w:rsidR="0034732B" w:rsidRDefault="0034732B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t xml:space="preserve"> д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>оработан опытный образец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имеющий продолжение </w:t>
            </w:r>
            <w:r w:rsidR="003C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доработки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следующем календарном году;</w:t>
            </w:r>
          </w:p>
          <w:p w14:paraId="26EE87D9" w14:textId="476DB3BE" w:rsidR="0034732B" w:rsidRDefault="0034732B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t xml:space="preserve"> 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проведены эксперименты в ячейке КРУ-10кВ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>имеющи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продолжение в следующем календарном году;</w:t>
            </w:r>
          </w:p>
          <w:p w14:paraId="56954A6D" w14:textId="1B882DFF" w:rsidR="0034732B" w:rsidRDefault="0034732B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t xml:space="preserve"> 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экспериментальное исследование опытного образца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>имеющ</w:t>
            </w:r>
            <w:r w:rsidR="003C350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>е свое продолжение в следующем календарном году;</w:t>
            </w:r>
          </w:p>
          <w:p w14:paraId="02D77A51" w14:textId="35EE280B" w:rsidR="0034732B" w:rsidRDefault="0034732B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t xml:space="preserve"> </w:t>
            </w:r>
            <w:r w:rsidRPr="0034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опубликованы две научные статьи в республиканских изданиях, рекомендованных  </w:t>
            </w:r>
            <w:r w:rsidR="003C350B" w:rsidRPr="003C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КОКНВО </w:t>
            </w:r>
            <w:proofErr w:type="spellStart"/>
            <w:r w:rsidR="003C350B" w:rsidRPr="003C350B">
              <w:rPr>
                <w:rFonts w:ascii="Times New Roman" w:hAnsi="Times New Roman" w:cs="Times New Roman"/>
                <w:bCs/>
                <w:sz w:val="24"/>
                <w:szCs w:val="24"/>
              </w:rPr>
              <w:t>МНиВО</w:t>
            </w:r>
            <w:proofErr w:type="spellEnd"/>
            <w:r w:rsidR="003C350B" w:rsidRPr="003C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РК</w:t>
            </w:r>
            <w:r w:rsidR="003C350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9BE57DF" w14:textId="66FBFEB6" w:rsidR="0034732B" w:rsidRPr="00962353" w:rsidRDefault="003C350B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5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</w:t>
            </w:r>
            <w:r w:rsidRPr="003C350B">
              <w:rPr>
                <w:rFonts w:ascii="Times New Roman" w:hAnsi="Times New Roman" w:cs="Times New Roman"/>
                <w:sz w:val="24"/>
                <w:szCs w:val="24"/>
              </w:rPr>
              <w:t xml:space="preserve"> пройдена</w:t>
            </w:r>
            <w:r w:rsidRPr="003C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научная стажировка в НАО «КАТУ имени С. Сейфуллина», г. </w:t>
            </w:r>
            <w:r w:rsidRPr="003C350B">
              <w:rPr>
                <w:rFonts w:ascii="Times New Roman" w:hAnsi="Times New Roman" w:cs="Times New Roman"/>
                <w:bCs/>
                <w:sz w:val="24"/>
                <w:szCs w:val="24"/>
              </w:rPr>
              <w:t>Астана</w:t>
            </w:r>
          </w:p>
          <w:p w14:paraId="01DDE324" w14:textId="205688A4" w:rsidR="00CD1141" w:rsidRPr="00CD1141" w:rsidRDefault="00CD1141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ведущих рецензируемых научных изданиях (журналах), рекомендованных</w:t>
            </w:r>
            <w:r w:rsidR="003D6906">
              <w:t xml:space="preserve"> </w:t>
            </w:r>
            <w:r w:rsidR="003D6906"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КОКСНВО </w:t>
            </w:r>
            <w:proofErr w:type="spellStart"/>
            <w:r w:rsidR="003D6906"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>МНиВО</w:t>
            </w:r>
            <w:proofErr w:type="spellEnd"/>
            <w:r w:rsidR="003D6906"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5F96E6" w14:textId="16F26BF0" w:rsidR="00CD1141" w:rsidRDefault="00CD1141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1) «Ресурсосберегающая максимальная токовая защита» </w:t>
            </w:r>
            <w:r w:rsidR="005F6DE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F6DE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="005F6DE1"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="005F6DE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, В. П. Марковский, В.Я. Бобров, А.М. </w:t>
            </w:r>
            <w:proofErr w:type="spellStart"/>
            <w:r w:rsidR="005F6DE1" w:rsidRPr="00CD1141">
              <w:rPr>
                <w:rFonts w:ascii="Times New Roman" w:hAnsi="Times New Roman" w:cs="Times New Roman"/>
                <w:sz w:val="24"/>
                <w:szCs w:val="24"/>
              </w:rPr>
              <w:t>Исмухамбетов</w:t>
            </w:r>
            <w:proofErr w:type="spellEnd"/>
            <w:r w:rsidR="005F6DE1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="005F6DE1">
              <w:rPr>
                <w:rFonts w:ascii="Times New Roman" w:hAnsi="Times New Roman" w:cs="Times New Roman"/>
                <w:sz w:val="24"/>
                <w:szCs w:val="24"/>
              </w:rPr>
              <w:t>Джантимиров</w:t>
            </w:r>
            <w:proofErr w:type="spellEnd"/>
            <w:r w:rsidR="005F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B1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0108B1" w:rsidRPr="00CD1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D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="005F6DE1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="005F6DE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университета». С</w:t>
            </w:r>
            <w:r w:rsidR="000108B1" w:rsidRPr="00CD114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010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108B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B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108B1" w:rsidRPr="00CD1141">
              <w:rPr>
                <w:rFonts w:ascii="Times New Roman" w:hAnsi="Times New Roman" w:cs="Times New Roman"/>
                <w:sz w:val="24"/>
                <w:szCs w:val="24"/>
              </w:rPr>
              <w:t>нергетическая</w:t>
            </w:r>
            <w:r w:rsidR="005F6DE1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0108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08B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6DE1">
              <w:rPr>
                <w:rFonts w:ascii="Times New Roman" w:hAnsi="Times New Roman" w:cs="Times New Roman"/>
                <w:sz w:val="24"/>
                <w:szCs w:val="24"/>
              </w:rPr>
              <w:t xml:space="preserve"> Павлодар. 2023г. –С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. 134–143;</w:t>
            </w:r>
          </w:p>
          <w:p w14:paraId="6D2398DF" w14:textId="1EC30F6C" w:rsidR="005C0DF6" w:rsidRPr="005C0DF6" w:rsidRDefault="005C0DF6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http://vestnik-energy.tou.edu.kz/storage/journals/168.pdf</w:t>
              </w:r>
            </w:hyperlink>
          </w:p>
          <w:p w14:paraId="462CBF96" w14:textId="45A3EA2D" w:rsidR="00CD1141" w:rsidRDefault="00CD1141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2) «Ресурсосберегающие токовые защиты электроустановок»</w:t>
            </w:r>
            <w:r w:rsidR="000C26A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6AE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="000C26AE"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="000C26AE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, В.Я. Бобров, В. П. Марковский </w:t>
            </w:r>
            <w:r w:rsidR="000C26AE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0C26AE">
              <w:rPr>
                <w:rFonts w:ascii="Times New Roman" w:hAnsi="Times New Roman" w:cs="Times New Roman"/>
                <w:sz w:val="24"/>
                <w:szCs w:val="24"/>
              </w:rPr>
              <w:t xml:space="preserve">естник </w:t>
            </w:r>
            <w:proofErr w:type="spellStart"/>
            <w:r w:rsidR="000C26AE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="000C26A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университета». Серия: Энергетическая.</w:t>
            </w:r>
            <w:r w:rsidR="000C26AE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–№ 2</w:t>
            </w:r>
            <w:r w:rsidR="000C26AE">
              <w:rPr>
                <w:rFonts w:ascii="Times New Roman" w:hAnsi="Times New Roman" w:cs="Times New Roman"/>
                <w:sz w:val="24"/>
                <w:szCs w:val="24"/>
              </w:rPr>
              <w:t xml:space="preserve"> , Павлодар.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  <w:r w:rsidR="000C26AE">
              <w:rPr>
                <w:rFonts w:ascii="Times New Roman" w:hAnsi="Times New Roman" w:cs="Times New Roman"/>
                <w:sz w:val="24"/>
                <w:szCs w:val="24"/>
              </w:rPr>
              <w:t>– С.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130–139;</w:t>
            </w:r>
          </w:p>
          <w:p w14:paraId="3C5BA6ED" w14:textId="231F9F20" w:rsidR="005C0DF6" w:rsidRPr="005C0DF6" w:rsidRDefault="005C0DF6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https://vestnik-energy.tou.edu.kz/storage/journals/169.pdf</w:t>
              </w:r>
            </w:hyperlink>
          </w:p>
          <w:p w14:paraId="3DBEB9A8" w14:textId="42C7BD26" w:rsidR="00CD1141" w:rsidRDefault="00CD1141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3) «Максимальная токовая защита электроустановок с дистанционным выбором уставок»</w:t>
            </w:r>
            <w:r w:rsidR="0069017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17D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="0069017D"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="0069017D" w:rsidRPr="00CD1141">
              <w:rPr>
                <w:rFonts w:ascii="Times New Roman" w:hAnsi="Times New Roman" w:cs="Times New Roman"/>
                <w:sz w:val="24"/>
                <w:szCs w:val="24"/>
              </w:rPr>
              <w:t>, В. П. Марковс</w:t>
            </w:r>
            <w:r w:rsidR="0069017D">
              <w:rPr>
                <w:rFonts w:ascii="Times New Roman" w:hAnsi="Times New Roman" w:cs="Times New Roman"/>
                <w:sz w:val="24"/>
                <w:szCs w:val="24"/>
              </w:rPr>
              <w:t>кий // журнал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«Труды</w:t>
            </w:r>
            <w:r w:rsidRPr="00CD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университета», НАО «КТУ имени</w:t>
            </w:r>
            <w:r w:rsidR="0069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17D">
              <w:rPr>
                <w:rFonts w:ascii="Times New Roman" w:hAnsi="Times New Roman" w:cs="Times New Roman"/>
                <w:sz w:val="24"/>
                <w:szCs w:val="24"/>
              </w:rPr>
              <w:t>Абылкаса</w:t>
            </w:r>
            <w:proofErr w:type="spellEnd"/>
            <w:r w:rsidR="0069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17D">
              <w:rPr>
                <w:rFonts w:ascii="Times New Roman" w:hAnsi="Times New Roman" w:cs="Times New Roman"/>
                <w:sz w:val="24"/>
                <w:szCs w:val="24"/>
              </w:rPr>
              <w:t>Сагинова</w:t>
            </w:r>
            <w:proofErr w:type="spellEnd"/>
            <w:r w:rsidR="0069017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Раздел «Автом</w:t>
            </w:r>
            <w:r w:rsidR="0069017D">
              <w:rPr>
                <w:rFonts w:ascii="Times New Roman" w:hAnsi="Times New Roman" w:cs="Times New Roman"/>
                <w:sz w:val="24"/>
                <w:szCs w:val="24"/>
              </w:rPr>
              <w:t>атика. Энергетика. ИКТ» –№ 2, Караганда.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  <w:r w:rsidR="0069017D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323–328</w:t>
            </w:r>
            <w:r w:rsidR="000108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02789" w14:textId="17E9663F" w:rsidR="005C0DF6" w:rsidRPr="005C0DF6" w:rsidRDefault="005C0DF6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http://tu.kstu.kz/archive/issue/97</w:t>
              </w:r>
            </w:hyperlink>
          </w:p>
          <w:p w14:paraId="58E5258A" w14:textId="078E963B" w:rsidR="00CD1141" w:rsidRDefault="000108B1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) «Альтернативная токовая защита электродвигателей» 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, В. П. Марковский 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 xml:space="preserve">естник </w:t>
            </w:r>
            <w:proofErr w:type="spellStart"/>
            <w:r w:rsidR="007D44A8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="007D44A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университета».</w:t>
            </w:r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>нергетическая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>, Павлодар.</w:t>
            </w:r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2023г;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>– С. 118-128.</w:t>
            </w:r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60EE8" w14:textId="196EC3EB" w:rsidR="005C0DF6" w:rsidRPr="005C0DF6" w:rsidRDefault="005C0DF6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https://vestnik-energy.tou.edu.kz/storage/journals/171.pdf</w:t>
              </w:r>
            </w:hyperlink>
          </w:p>
          <w:p w14:paraId="69DE1238" w14:textId="1C626F60" w:rsidR="00FC39F4" w:rsidRDefault="000108B1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) «Альтернативная </w:t>
            </w:r>
            <w:proofErr w:type="spellStart"/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>ресурсосберегаюшая</w:t>
            </w:r>
            <w:proofErr w:type="spellEnd"/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защита электродвигателей» 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="007D44A8">
              <w:rPr>
                <w:rFonts w:ascii="Times New Roman" w:hAnsi="Times New Roman" w:cs="Times New Roman"/>
                <w:sz w:val="24"/>
                <w:szCs w:val="24"/>
              </w:rPr>
              <w:t xml:space="preserve"> // журнал</w:t>
            </w:r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«Труды университета», НАО «КТУ 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7D44A8">
              <w:rPr>
                <w:rFonts w:ascii="Times New Roman" w:hAnsi="Times New Roman" w:cs="Times New Roman"/>
                <w:sz w:val="24"/>
                <w:szCs w:val="24"/>
              </w:rPr>
              <w:t>Абылкаса</w:t>
            </w:r>
            <w:proofErr w:type="spellEnd"/>
            <w:r w:rsidR="007D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4A8">
              <w:rPr>
                <w:rFonts w:ascii="Times New Roman" w:hAnsi="Times New Roman" w:cs="Times New Roman"/>
                <w:sz w:val="24"/>
                <w:szCs w:val="24"/>
              </w:rPr>
              <w:t>Сагинова</w:t>
            </w:r>
            <w:proofErr w:type="spellEnd"/>
            <w:r w:rsidR="007D44A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D1141" w:rsidRPr="00CD1141">
              <w:rPr>
                <w:rFonts w:ascii="Times New Roman" w:hAnsi="Times New Roman" w:cs="Times New Roman"/>
                <w:sz w:val="24"/>
                <w:szCs w:val="24"/>
              </w:rPr>
              <w:t>Раздел «Автоматика. Эне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>ргетика. ИКТ»–</w:t>
            </w:r>
            <w:r w:rsidR="007D44A8"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7D44A8">
              <w:rPr>
                <w:rFonts w:ascii="Times New Roman" w:hAnsi="Times New Roman" w:cs="Times New Roman"/>
                <w:sz w:val="24"/>
                <w:szCs w:val="24"/>
              </w:rPr>
              <w:t>, Караганда. 2023г.–С. 446-452.</w:t>
            </w:r>
          </w:p>
          <w:p w14:paraId="0757708C" w14:textId="0EFCADD4" w:rsidR="005C0DF6" w:rsidRPr="005C0DF6" w:rsidRDefault="005C0DF6" w:rsidP="00CD1141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http://tu.kstu.kz/archive/issue/98?page=7</w:t>
              </w:r>
            </w:hyperlink>
          </w:p>
          <w:p w14:paraId="076DEE8D" w14:textId="4A2C7C48" w:rsidR="007D44A8" w:rsidRPr="00EB5CB5" w:rsidRDefault="007D44A8" w:rsidP="007D44A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ведущих рецензируемых научных изданиях (журналах), рекомендованных </w:t>
            </w:r>
            <w:r w:rsidR="003D6906"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КОКСНВО </w:t>
            </w:r>
            <w:proofErr w:type="spellStart"/>
            <w:r w:rsidR="003D6906"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>МНиВО</w:t>
            </w:r>
            <w:proofErr w:type="spellEnd"/>
            <w:r w:rsidR="003D6906"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как преподаватель-исследователь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654289" w14:textId="77777777" w:rsidR="007D44A8" w:rsidRPr="003D6906" w:rsidRDefault="007D44A8" w:rsidP="007D44A8">
            <w:pPr>
              <w:jc w:val="both"/>
              <w:rPr>
                <w:rFonts w:ascii="Times New Roman" w:eastAsia="Consolas" w:hAnsi="Times New Roman" w:cs="Consolas"/>
                <w:sz w:val="24"/>
                <w:szCs w:val="24"/>
              </w:rPr>
            </w:pPr>
            <w:r w:rsidRPr="007D44A8">
              <w:rPr>
                <w:rFonts w:ascii="Times New Roman" w:eastAsia="Consolas" w:hAnsi="Times New Roman" w:cs="Consolas"/>
                <w:szCs w:val="28"/>
              </w:rPr>
              <w:t>–</w:t>
            </w:r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Подана на публикацию научная статья:</w:t>
            </w:r>
          </w:p>
          <w:p w14:paraId="0AB634CD" w14:textId="77777777" w:rsidR="007D44A8" w:rsidRPr="003D6906" w:rsidRDefault="007D44A8" w:rsidP="007D44A8">
            <w:pPr>
              <w:jc w:val="both"/>
              <w:rPr>
                <w:rFonts w:ascii="Times New Roman" w:eastAsia="Consolas" w:hAnsi="Times New Roman" w:cs="Consolas"/>
                <w:sz w:val="24"/>
                <w:szCs w:val="24"/>
              </w:rPr>
            </w:pPr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 xml:space="preserve">1) «Многофункциональный комплект релейной защиты» / Д.Д. </w:t>
            </w:r>
            <w:proofErr w:type="spellStart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Исабеков</w:t>
            </w:r>
            <w:proofErr w:type="spellEnd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 xml:space="preserve"> // журнал</w:t>
            </w:r>
            <w:r w:rsidRPr="003D6906">
              <w:rPr>
                <w:rFonts w:ascii="Times New Roman" w:eastAsia="Consolas" w:hAnsi="Times New Roman" w:cs="Consolas"/>
                <w:b/>
                <w:sz w:val="24"/>
                <w:szCs w:val="24"/>
              </w:rPr>
              <w:t xml:space="preserve"> «</w:t>
            </w:r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 xml:space="preserve">Труды университета», НАО «КТУ имени </w:t>
            </w:r>
            <w:proofErr w:type="spellStart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Абылкаса</w:t>
            </w:r>
            <w:proofErr w:type="spellEnd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 xml:space="preserve"> </w:t>
            </w:r>
            <w:proofErr w:type="spellStart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Сагинова</w:t>
            </w:r>
            <w:proofErr w:type="spellEnd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». Раздел «Автоматика. Энергетика. ИКТ»– № 4, Караганда. 2023г.</w:t>
            </w:r>
          </w:p>
          <w:p w14:paraId="0B144457" w14:textId="77777777" w:rsidR="00BE54D8" w:rsidRPr="003D6906" w:rsidRDefault="007C270E" w:rsidP="00BE54D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Статьи в республиканских и зарубежных международных научных конференциях</w:t>
            </w:r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>, как преподаватель-исследователь:</w:t>
            </w:r>
          </w:p>
          <w:p w14:paraId="238E62FF" w14:textId="6FD2D64C" w:rsidR="007D44A8" w:rsidRPr="003D6906" w:rsidRDefault="007D44A8" w:rsidP="00BE54D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1) «Максимальная токовая защита» </w:t>
            </w:r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/ Д.Д. </w:t>
            </w:r>
            <w:proofErr w:type="spellStart"/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>Бекбауов</w:t>
            </w:r>
            <w:proofErr w:type="spellEnd"/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ученых, </w:t>
            </w:r>
            <w:proofErr w:type="spellStart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>магистрантов,студентов</w:t>
            </w:r>
            <w:proofErr w:type="spellEnd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школьников «XXIII САТПАЕВСКИЕ ЧТЕНИЯ»</w:t>
            </w:r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6906">
              <w:rPr>
                <w:rFonts w:ascii="Times New Roman" w:hAnsi="Times New Roman" w:cs="Times New Roman"/>
                <w:sz w:val="24"/>
                <w:szCs w:val="24"/>
              </w:rPr>
              <w:t>9 том</w:t>
            </w:r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.– Павлодар: </w:t>
            </w:r>
            <w:proofErr w:type="spellStart"/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2023г.– С</w:t>
            </w:r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62353" w:rsidRPr="003D69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D6906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 w:rsidR="00962353" w:rsidRPr="003D69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C270E" w:rsidRPr="003D6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33CBD" w14:textId="4433F7DF" w:rsidR="00962353" w:rsidRPr="003D6906" w:rsidRDefault="00962353" w:rsidP="00BE54D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D69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https://tou.edu.kz/armp/uploads/portfolio/pub7/pub7_2744.pdf</w:t>
              </w:r>
            </w:hyperlink>
          </w:p>
          <w:p w14:paraId="6895613D" w14:textId="40BD0F41" w:rsidR="00BE54D8" w:rsidRPr="003D6906" w:rsidRDefault="00962353" w:rsidP="00BE54D8">
            <w:pPr>
              <w:tabs>
                <w:tab w:val="left" w:pos="851"/>
              </w:tabs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7C270E"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«Максимальная токовая защита с диагностикой исправности»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Исабеков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Д.Д.//</w:t>
            </w:r>
            <w:r w:rsidR="007C270E"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международной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научно-практической конференции «XV ТОРАЙГЫРОВСКИЕ ЧТЕНИЯ», Павлодар, 2023г.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.35-38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791B07" w14:textId="252776C0" w:rsidR="00962353" w:rsidRPr="003D6906" w:rsidRDefault="00962353" w:rsidP="00BE54D8">
            <w:pPr>
              <w:tabs>
                <w:tab w:val="left" w:pos="851"/>
              </w:tabs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D69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https://tou.edu.kz/armp/uploads/portfolio/pub7/pub7_2507.pdf</w:t>
              </w:r>
            </w:hyperlink>
          </w:p>
          <w:p w14:paraId="41E16B0F" w14:textId="24E3583E" w:rsidR="00962353" w:rsidRPr="003D6906" w:rsidRDefault="00962353" w:rsidP="00962353">
            <w:pPr>
              <w:tabs>
                <w:tab w:val="left" w:pos="851"/>
              </w:tabs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"Resource-saving protections of power transformers against internal faults"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 E3S Web of Conferences",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 Scopus",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Issabekov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Dauren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Dzhambulovich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12.10.2023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.1-6</w:t>
            </w:r>
          </w:p>
          <w:p w14:paraId="28789C9E" w14:textId="702600F4" w:rsidR="00962353" w:rsidRPr="00962353" w:rsidRDefault="00962353" w:rsidP="00962353">
            <w:pPr>
              <w:tabs>
                <w:tab w:val="left" w:pos="851"/>
              </w:tabs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3D69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https://www.scopus.com/record/display.uri?eid=2-s2.0-85174598933&amp;origin=resultslist</w:t>
              </w:r>
            </w:hyperlink>
          </w:p>
        </w:tc>
      </w:tr>
      <w:tr w:rsidR="00BE54D8" w:rsidRPr="00EB5CB5" w14:paraId="3E1FEA79" w14:textId="77777777" w:rsidTr="0025782F">
        <w:trPr>
          <w:trHeight w:val="510"/>
        </w:trPr>
        <w:tc>
          <w:tcPr>
            <w:tcW w:w="9990" w:type="dxa"/>
            <w:gridSpan w:val="2"/>
            <w:vAlign w:val="center"/>
          </w:tcPr>
          <w:p w14:paraId="1491F2E5" w14:textId="77777777" w:rsidR="00BE54D8" w:rsidRPr="00EB5CB5" w:rsidRDefault="00BE54D8" w:rsidP="00BE5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BE54D8" w:rsidRPr="00EB5CB5" w14:paraId="0181F197" w14:textId="77777777" w:rsidTr="00A616EB">
        <w:trPr>
          <w:trHeight w:val="510"/>
        </w:trPr>
        <w:tc>
          <w:tcPr>
            <w:tcW w:w="3432" w:type="dxa"/>
            <w:vMerge w:val="restart"/>
          </w:tcPr>
          <w:p w14:paraId="6972EF08" w14:textId="1677C38A" w:rsidR="00BE54D8" w:rsidRPr="00EB5CB5" w:rsidRDefault="008A6BF7" w:rsidP="008A6B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6BF7">
              <w:rPr>
                <w:rFonts w:ascii="Times New Roman" w:eastAsia="SimSun" w:hAnsi="Times New Roman" w:cs="Times New Roman"/>
                <w:noProof/>
                <w:kern w:val="2"/>
                <w:sz w:val="21"/>
                <w:szCs w:val="24"/>
                <w:lang w:val="en-US" w:eastAsia="ru-RU"/>
              </w:rPr>
              <w:drawing>
                <wp:inline distT="0" distB="0" distL="0" distR="0" wp14:anchorId="3A398E9E" wp14:editId="43C0C1D8">
                  <wp:extent cx="2004060" cy="2522220"/>
                  <wp:effectExtent l="0" t="0" r="0" b="0"/>
                  <wp:docPr id="1" name="Рисунок 1" descr="https://tou.edu.kz/arm/storage/images/employees/686/5e6f6085bcc1b7.908136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tou.edu.kz/arm/storage/images/employees/686/5e6f6085bcc1b7.908136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14:paraId="79490641" w14:textId="7CE6FD13" w:rsidR="00BE54D8" w:rsidRPr="00EB5CB5" w:rsidRDefault="008A6BF7" w:rsidP="00BE54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Исабеков Даурен Джамбулович</w:t>
            </w:r>
          </w:p>
        </w:tc>
      </w:tr>
      <w:tr w:rsidR="00BE54D8" w:rsidRPr="00EB5CB5" w14:paraId="052949D7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711DD8A3" w14:textId="77777777" w:rsidR="00BE54D8" w:rsidRPr="00EB5CB5" w:rsidRDefault="00BE54D8" w:rsidP="00BE5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210CDA8E" w14:textId="77777777" w:rsidR="00BE54D8" w:rsidRPr="00EB5CB5" w:rsidRDefault="00BE54D8" w:rsidP="00BE54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BE54D8" w:rsidRPr="00EB5CB5" w14:paraId="71D7EAC6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1C025ED3" w14:textId="77777777" w:rsidR="00BE54D8" w:rsidRPr="00EB5CB5" w:rsidRDefault="00BE54D8" w:rsidP="00BE5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21FC9474" w14:textId="7CCD6564" w:rsidR="00BE54D8" w:rsidRPr="00EB5CB5" w:rsidRDefault="00BE54D8" w:rsidP="00BE54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8A6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8A6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8A6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BE54D8" w:rsidRPr="00EB5CB5" w14:paraId="19029C15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03569675" w14:textId="77777777" w:rsidR="00BE54D8" w:rsidRPr="00EB5CB5" w:rsidRDefault="00BE54D8" w:rsidP="00BE5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2BD6C8F8" w14:textId="77777777" w:rsidR="00BE54D8" w:rsidRPr="00EB5CB5" w:rsidRDefault="00BE54D8" w:rsidP="00BE5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PhD доктор, </w:t>
            </w:r>
          </w:p>
          <w:p w14:paraId="69E889FD" w14:textId="77777777" w:rsidR="00BE54D8" w:rsidRPr="00EB5CB5" w:rsidRDefault="00BE54D8" w:rsidP="00BE54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ассоциированный профессор</w:t>
            </w:r>
          </w:p>
        </w:tc>
      </w:tr>
      <w:tr w:rsidR="00BE54D8" w:rsidRPr="00EB5CB5" w14:paraId="5738BBAA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142A9E0F" w14:textId="77777777" w:rsidR="00BE54D8" w:rsidRPr="00EB5CB5" w:rsidRDefault="00BE54D8" w:rsidP="00BE5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41FE636A" w14:textId="77777777" w:rsidR="00BE54D8" w:rsidRPr="00EB5CB5" w:rsidRDefault="00BE54D8" w:rsidP="00BE54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BE54D8" w:rsidRPr="00EB5CB5" w14:paraId="42D80AD8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368440A6" w14:textId="77777777" w:rsidR="00BE54D8" w:rsidRPr="00EB5CB5" w:rsidRDefault="00BE54D8" w:rsidP="00BE5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0AB0FC9F" w14:textId="79FA1A36" w:rsidR="00BE54D8" w:rsidRPr="00EB5CB5" w:rsidRDefault="00BE54D8" w:rsidP="00CC2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научное направление – </w:t>
            </w:r>
            <w:r w:rsidR="008A6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релейная защита электрических станций и систем электроснабжения</w:t>
            </w:r>
          </w:p>
        </w:tc>
      </w:tr>
      <w:tr w:rsidR="00BE54D8" w:rsidRPr="00EB5CB5" w14:paraId="39512D28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7524EB50" w14:textId="77777777" w:rsidR="00BE54D8" w:rsidRPr="00EB5CB5" w:rsidRDefault="00BE54D8" w:rsidP="00BE5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24645D04" w14:textId="60A0E862" w:rsidR="00DA671E" w:rsidRPr="00DA671E" w:rsidRDefault="00BE54D8" w:rsidP="00BE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8A6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F7" w:rsidRPr="008A6BF7">
              <w:rPr>
                <w:rFonts w:ascii="Times New Roman" w:hAnsi="Times New Roman" w:cs="Times New Roman"/>
                <w:sz w:val="24"/>
                <w:szCs w:val="24"/>
              </w:rPr>
              <w:t>000432645100008;</w:t>
            </w:r>
            <w:r w:rsidR="00CC29D0">
              <w:t xml:space="preserve"> </w:t>
            </w:r>
            <w:r w:rsidR="00CC29D0" w:rsidRPr="00CC29D0">
              <w:rPr>
                <w:rFonts w:ascii="Times New Roman" w:hAnsi="Times New Roman" w:cs="Times New Roman"/>
                <w:sz w:val="24"/>
                <w:szCs w:val="24"/>
              </w:rPr>
              <w:t>индекс Хирша-2;</w:t>
            </w:r>
          </w:p>
        </w:tc>
      </w:tr>
      <w:tr w:rsidR="00BE54D8" w:rsidRPr="0034732B" w14:paraId="16E1A444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7A3E350A" w14:textId="77777777" w:rsidR="00BE54D8" w:rsidRPr="00EB5CB5" w:rsidRDefault="00BE54D8" w:rsidP="00BE54D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0777B82F" w14:textId="16BC6D03" w:rsidR="00DA671E" w:rsidRPr="00DA671E" w:rsidRDefault="00BE54D8" w:rsidP="00BE5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</w:t>
            </w:r>
            <w:r w:rsidR="008A6BF7" w:rsidRPr="008A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A6BF7" w:rsidRPr="008A6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57201271825</w:t>
            </w:r>
            <w:r w:rsidR="008A6BF7" w:rsidRPr="008A6BF7">
              <w:rPr>
                <w:lang w:val="en-US"/>
              </w:rPr>
              <w:t xml:space="preserve"> </w:t>
            </w:r>
            <w:hyperlink r:id="rId13" w:history="1">
              <w:r w:rsidR="00DA671E" w:rsidRPr="00D735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https://www.scopus.com/authid/detail.uri?authorId=57201271825</w:t>
              </w:r>
            </w:hyperlink>
          </w:p>
        </w:tc>
      </w:tr>
      <w:tr w:rsidR="00BE54D8" w:rsidRPr="00EB5CB5" w14:paraId="1F2CE757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6967793A" w14:textId="77777777" w:rsidR="00BE54D8" w:rsidRPr="00EB5CB5" w:rsidRDefault="00BE54D8" w:rsidP="00BE54D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14:paraId="41A28C93" w14:textId="2EA0C3DB" w:rsidR="00BE54D8" w:rsidRPr="005C0DF6" w:rsidRDefault="00BE54D8" w:rsidP="00BE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="005C0D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0DF6" w:rsidRPr="005C0DF6">
              <w:rPr>
                <w:rFonts w:ascii="Times New Roman" w:hAnsi="Times New Roman" w:cs="Times New Roman"/>
                <w:sz w:val="24"/>
                <w:szCs w:val="24"/>
              </w:rPr>
              <w:t>0000-0002-6673-5646</w:t>
            </w:r>
          </w:p>
          <w:p w14:paraId="13F7A977" w14:textId="155FF4FE" w:rsidR="00DA671E" w:rsidRPr="00EB5CB5" w:rsidRDefault="00DA671E" w:rsidP="00BE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735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https://orcid.org/0000-0002-6673-5646</w:t>
              </w:r>
            </w:hyperlink>
          </w:p>
        </w:tc>
      </w:tr>
      <w:tr w:rsidR="004D03B2" w:rsidRPr="004D03B2" w14:paraId="58381855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18B3B56C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0B3E08A4" w14:textId="77777777" w:rsidR="004D03B2" w:rsidRPr="00CD1141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ведущих рецензируемых научных изданиях (журналах), рекомендованных</w:t>
            </w:r>
            <w:r>
              <w:t xml:space="preserve"> </w:t>
            </w:r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КОКСНВО </w:t>
            </w:r>
            <w:proofErr w:type="spellStart"/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>МНиВО</w:t>
            </w:r>
            <w:proofErr w:type="spellEnd"/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5DE37AB" w14:textId="77777777" w:rsidR="004D03B2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1) «Ресурсосберегающая максимальная токовая защита»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, В. П. Марковский, В.Я. Бобров, А.М.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университета». С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нергетическая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–№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Павлодар. 2023г. –С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. 134–143;</w:t>
            </w:r>
          </w:p>
          <w:p w14:paraId="190A8EE3" w14:textId="77777777" w:rsidR="004D03B2" w:rsidRPr="005C0DF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http://vestnik-energy.tou.edu.kz/storage/journals/168.pdf</w:t>
              </w:r>
            </w:hyperlink>
          </w:p>
          <w:p w14:paraId="4518664B" w14:textId="77777777" w:rsidR="004D03B2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2) «Ресурсосберегающие токовые защиты электроустановок»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Д.Д.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, В.Я. Бобров, В. П. Марковский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университета». Серия: Энергетическая.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–№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Павлодар.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130–139;</w:t>
            </w:r>
          </w:p>
          <w:p w14:paraId="54191E31" w14:textId="77777777" w:rsidR="004D03B2" w:rsidRPr="005C0DF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https://vestnik-energy.tou.edu.kz/storage/journals/169.pdf</w:t>
              </w:r>
            </w:hyperlink>
          </w:p>
          <w:p w14:paraId="62A81A8F" w14:textId="77777777" w:rsidR="004D03B2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3) «Максимальная токовая защита электроустановок с дистанционным выбором уставок»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Д.Д.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, В. П. Марковс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// журнал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«Труды</w:t>
            </w:r>
            <w:r w:rsidRPr="00CD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университета», НАО «КТУ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Абылкаса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Раздел «Автом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атика. Энергетика. ИКТ» –№ 2, Караганда. 2023г.– С. 323–328; </w:t>
            </w:r>
          </w:p>
          <w:p w14:paraId="660FDB34" w14:textId="77777777" w:rsidR="004D03B2" w:rsidRPr="005C0DF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http://tu.kstu.kz/archive/issue/97</w:t>
              </w:r>
            </w:hyperlink>
          </w:p>
          <w:p w14:paraId="09595261" w14:textId="77777777" w:rsidR="004D03B2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) «Альтернативная токовая защита электродвигателей»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, В. П. Марковский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нергетическая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Павлодар.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2023г;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118-128.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BA09B6" w14:textId="77777777" w:rsidR="004D03B2" w:rsidRPr="005C0DF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https://vestnik-energy.tou.edu.kz/storage/journals/171.pdf</w:t>
              </w:r>
            </w:hyperlink>
          </w:p>
          <w:p w14:paraId="761366FA" w14:textId="77777777" w:rsidR="004D03B2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) «Альтернативная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ресурсосберегаюшая</w:t>
            </w:r>
            <w:proofErr w:type="spellEnd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защита электродвигателей»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журнал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«Труды университета», НАО «КТУ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Абылкаса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Раздел «Автоматика.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ргетика. ИКТ»–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Караганда. 2023г.–С. 446-452.</w:t>
            </w:r>
          </w:p>
          <w:p w14:paraId="6162792F" w14:textId="77777777" w:rsidR="004D03B2" w:rsidRPr="005C0DF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http://tu.kstu.kz/archive/issue/98?page=7</w:t>
              </w:r>
            </w:hyperlink>
          </w:p>
          <w:p w14:paraId="19CFDD5D" w14:textId="77777777" w:rsidR="004D03B2" w:rsidRPr="00EB5CB5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ведущих рецензируемых научных изданиях (журналах), рекомендованных </w:t>
            </w:r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КОКСНВО </w:t>
            </w:r>
            <w:proofErr w:type="spellStart"/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>МНиВО</w:t>
            </w:r>
            <w:proofErr w:type="spellEnd"/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как преподаватель-исследователь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6BF1BB" w14:textId="77777777" w:rsidR="004D03B2" w:rsidRPr="003D6906" w:rsidRDefault="004D03B2" w:rsidP="004D03B2">
            <w:pPr>
              <w:jc w:val="both"/>
              <w:rPr>
                <w:rFonts w:ascii="Times New Roman" w:eastAsia="Consolas" w:hAnsi="Times New Roman" w:cs="Consolas"/>
                <w:sz w:val="24"/>
                <w:szCs w:val="24"/>
              </w:rPr>
            </w:pPr>
            <w:r w:rsidRPr="007D44A8">
              <w:rPr>
                <w:rFonts w:ascii="Times New Roman" w:eastAsia="Consolas" w:hAnsi="Times New Roman" w:cs="Consolas"/>
                <w:szCs w:val="28"/>
              </w:rPr>
              <w:t>–</w:t>
            </w:r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Подана на публикацию научная статья:</w:t>
            </w:r>
          </w:p>
          <w:p w14:paraId="06256E93" w14:textId="77777777" w:rsidR="004D03B2" w:rsidRPr="003D6906" w:rsidRDefault="004D03B2" w:rsidP="004D03B2">
            <w:pPr>
              <w:jc w:val="both"/>
              <w:rPr>
                <w:rFonts w:ascii="Times New Roman" w:eastAsia="Consolas" w:hAnsi="Times New Roman" w:cs="Consolas"/>
                <w:sz w:val="24"/>
                <w:szCs w:val="24"/>
              </w:rPr>
            </w:pPr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 xml:space="preserve">1) «Многофункциональный комплект релейной защиты» / Д.Д. </w:t>
            </w:r>
            <w:proofErr w:type="spellStart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Исабеков</w:t>
            </w:r>
            <w:proofErr w:type="spellEnd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 xml:space="preserve"> // журнал</w:t>
            </w:r>
            <w:r w:rsidRPr="003D6906">
              <w:rPr>
                <w:rFonts w:ascii="Times New Roman" w:eastAsia="Consolas" w:hAnsi="Times New Roman" w:cs="Consolas"/>
                <w:b/>
                <w:sz w:val="24"/>
                <w:szCs w:val="24"/>
              </w:rPr>
              <w:t xml:space="preserve"> «</w:t>
            </w:r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 xml:space="preserve">Труды университета», НАО «КТУ имени </w:t>
            </w:r>
            <w:proofErr w:type="spellStart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Абылкаса</w:t>
            </w:r>
            <w:proofErr w:type="spellEnd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 xml:space="preserve"> </w:t>
            </w:r>
            <w:proofErr w:type="spellStart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Сагинова</w:t>
            </w:r>
            <w:proofErr w:type="spellEnd"/>
            <w:r w:rsidRPr="003D6906">
              <w:rPr>
                <w:rFonts w:ascii="Times New Roman" w:eastAsia="Consolas" w:hAnsi="Times New Roman" w:cs="Consolas"/>
                <w:sz w:val="24"/>
                <w:szCs w:val="24"/>
              </w:rPr>
              <w:t>». Раздел «Автоматика. Энергетика. ИКТ»– № 4, Караганда. 2023г.</w:t>
            </w:r>
          </w:p>
          <w:p w14:paraId="650FB67F" w14:textId="77777777" w:rsidR="004D03B2" w:rsidRPr="003D690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Статьи в республиканских и зарубежных международных научных конференциях</w:t>
            </w:r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>, как преподаватель-исследователь:</w:t>
            </w:r>
          </w:p>
          <w:p w14:paraId="26D90FB6" w14:textId="77777777" w:rsidR="004D03B2" w:rsidRPr="003D690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1) «Максимальная токовая защита» / Д.Д. </w:t>
            </w:r>
            <w:proofErr w:type="spellStart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>Бекбауов</w:t>
            </w:r>
            <w:proofErr w:type="spellEnd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 А.Б.// Международная научная конференция молодых ученых, </w:t>
            </w:r>
            <w:proofErr w:type="spellStart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>магистрантов,студентов</w:t>
            </w:r>
            <w:proofErr w:type="spellEnd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школьников «XXIII САТПАЕВСКИЕ ЧТЕНИЯ»–9 том.– Павлодар: </w:t>
            </w:r>
            <w:proofErr w:type="spellStart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Pr="003D690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2023г.– С 371–376.</w:t>
            </w:r>
          </w:p>
          <w:p w14:paraId="703C9055" w14:textId="77777777" w:rsidR="004D03B2" w:rsidRPr="003D690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D69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https://tou.edu.kz/armp/uploads/portfolio/pub7/pub7_2744.pdf</w:t>
              </w:r>
            </w:hyperlink>
          </w:p>
          <w:p w14:paraId="5E79F733" w14:textId="77777777" w:rsidR="004D03B2" w:rsidRPr="003D690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«Максимальная токовая защита с диагностикой исправности» /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Исабеков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Д.Д.// Материалы международной научно-практической конференции «XV ТОРАЙГЫРОВСКИЕ ЧТЕНИЯ», Павлодар, 2023г.– С.35-38 </w:t>
            </w:r>
          </w:p>
          <w:p w14:paraId="080D5624" w14:textId="77777777" w:rsidR="004D03B2" w:rsidRPr="003D690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D69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https://tou.edu.kz/armp/uploads/portfolio/pub7/pub7_2507.pdf</w:t>
              </w:r>
            </w:hyperlink>
          </w:p>
          <w:p w14:paraId="02AE6B2A" w14:textId="77777777" w:rsidR="004D03B2" w:rsidRPr="003D6906" w:rsidRDefault="004D03B2" w:rsidP="004D03B2">
            <w:pPr>
              <w:tabs>
                <w:tab w:val="left" w:pos="851"/>
              </w:tabs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"Resource-saving protections of power transformers against internal faults"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 E3S Web of Conferences",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входящим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 Scopus", 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Issabekov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Dauren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Dzhambulovich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12.10.2023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.–</w:t>
            </w:r>
            <w:proofErr w:type="spellStart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3D69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.1-6</w:t>
            </w:r>
          </w:p>
          <w:p w14:paraId="3148FDA9" w14:textId="7851D3B1" w:rsidR="004D03B2" w:rsidRPr="004D03B2" w:rsidRDefault="004D03B2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3D690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https://www.scopus.com/record/display.uri?eid=2-s2.0-85174598933&amp;origin=resultslist</w:t>
              </w:r>
            </w:hyperlink>
          </w:p>
        </w:tc>
      </w:tr>
      <w:tr w:rsidR="004D03B2" w:rsidRPr="00EB5CB5" w14:paraId="4A607220" w14:textId="77777777" w:rsidTr="00A616EB">
        <w:trPr>
          <w:trHeight w:val="510"/>
        </w:trPr>
        <w:tc>
          <w:tcPr>
            <w:tcW w:w="3432" w:type="dxa"/>
            <w:vMerge w:val="restart"/>
          </w:tcPr>
          <w:p w14:paraId="740494D8" w14:textId="77777777" w:rsidR="00E8751F" w:rsidRPr="00E8751F" w:rsidRDefault="00E8751F" w:rsidP="00E8751F">
            <w:pPr>
              <w:jc w:val="both"/>
              <w:rPr>
                <w:rFonts w:ascii="MonsterratRegular" w:eastAsia="Times New Roman" w:hAnsi="MonsterratRegular" w:cs="Times New Roman"/>
                <w:sz w:val="24"/>
                <w:szCs w:val="24"/>
                <w:lang w:val="ru-KZ" w:eastAsia="ru-KZ"/>
              </w:rPr>
            </w:pPr>
            <w:r w:rsidRPr="00E8751F">
              <w:rPr>
                <w:rFonts w:ascii="MonsterratRegular" w:eastAsia="Times New Roman" w:hAnsi="MonsterratRegular" w:cs="Times New Roman"/>
                <w:noProof/>
                <w:sz w:val="24"/>
                <w:szCs w:val="24"/>
                <w:lang w:val="ru-KZ" w:eastAsia="ru-KZ"/>
              </w:rPr>
              <w:lastRenderedPageBreak/>
              <w:drawing>
                <wp:inline distT="0" distB="0" distL="0" distR="0" wp14:anchorId="79BAD6B7" wp14:editId="747CC6AF">
                  <wp:extent cx="1988820" cy="26517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1C2E6" w14:textId="15CDC5A7" w:rsidR="004D03B2" w:rsidRPr="00EB5CB5" w:rsidRDefault="004D03B2" w:rsidP="00E8751F">
            <w:pPr>
              <w:spacing w:line="240" w:lineRule="atLeas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3A6EDEA7" w14:textId="11ED68BB" w:rsidR="004D03B2" w:rsidRPr="00EB5CB5" w:rsidRDefault="00E8751F" w:rsidP="004D0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Марковский Вадим Павлович</w:t>
            </w:r>
          </w:p>
        </w:tc>
      </w:tr>
      <w:tr w:rsidR="004D03B2" w:rsidRPr="00EB5CB5" w14:paraId="27363510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71071E13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3919A0AF" w14:textId="7030E166" w:rsidR="004D03B2" w:rsidRPr="00EB5CB5" w:rsidRDefault="00E8751F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консультант</w:t>
            </w:r>
          </w:p>
        </w:tc>
      </w:tr>
      <w:tr w:rsidR="004D03B2" w:rsidRPr="00EB5CB5" w14:paraId="1353F122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659E7855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0B7B46B3" w14:textId="63A594C2" w:rsidR="004D03B2" w:rsidRPr="00EB5CB5" w:rsidRDefault="008B6C06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02.06.1967 г.</w:t>
            </w:r>
          </w:p>
        </w:tc>
      </w:tr>
      <w:tr w:rsidR="004D03B2" w:rsidRPr="00EB5CB5" w14:paraId="4BBEB0FF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1656705C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0D212615" w14:textId="52720549" w:rsidR="004D03B2" w:rsidRPr="00EB5CB5" w:rsidRDefault="004D03B2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CC29D0" w:rsidRPr="00CC2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ассоциированный профессор</w:t>
            </w:r>
          </w:p>
        </w:tc>
      </w:tr>
      <w:tr w:rsidR="004D03B2" w:rsidRPr="00EB5CB5" w14:paraId="760DF1F7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6D98F768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205849A5" w14:textId="77777777" w:rsidR="004D03B2" w:rsidRPr="00EB5CB5" w:rsidRDefault="004D03B2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4D03B2" w:rsidRPr="00EB5CB5" w14:paraId="483DAE79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10088552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31EF668B" w14:textId="49D460C2" w:rsidR="004D03B2" w:rsidRPr="00EB5CB5" w:rsidRDefault="004D03B2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CC2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CC29D0" w:rsidRPr="00CC2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ифференциальная защита управляемых и неуправляемых выпрямителей, многодвигательный электропривод</w:t>
            </w:r>
          </w:p>
        </w:tc>
      </w:tr>
      <w:tr w:rsidR="004D03B2" w:rsidRPr="00EB5CB5" w14:paraId="5B4123C5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015B38D8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23A064A0" w14:textId="4313BFA5" w:rsidR="004D03B2" w:rsidRPr="00EB5CB5" w:rsidRDefault="004D03B2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B6C06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r w:rsidR="008B6C06" w:rsidRPr="008B6C06">
              <w:rPr>
                <w:rFonts w:ascii="Times New Roman" w:hAnsi="Times New Roman" w:cs="Times New Roman"/>
                <w:sz w:val="24"/>
                <w:szCs w:val="24"/>
              </w:rPr>
              <w:t>индекс Хирша-1;</w:t>
            </w:r>
          </w:p>
        </w:tc>
      </w:tr>
      <w:tr w:rsidR="004D03B2" w:rsidRPr="0034732B" w14:paraId="09EA15DF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6D061325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70C67E59" w14:textId="755E8157" w:rsidR="004D03B2" w:rsidRPr="008B6C06" w:rsidRDefault="004D03B2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</w:t>
            </w:r>
            <w:r w:rsidR="008B6C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6C06" w:rsidRPr="008B6C06">
              <w:rPr>
                <w:rFonts w:ascii="Times New Roman" w:hAnsi="Times New Roman" w:cs="Times New Roman"/>
                <w:sz w:val="24"/>
                <w:szCs w:val="24"/>
              </w:rPr>
              <w:t>57193874879</w:t>
            </w:r>
          </w:p>
        </w:tc>
      </w:tr>
      <w:tr w:rsidR="004D03B2" w:rsidRPr="00EB5CB5" w14:paraId="504439DA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7455B119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14:paraId="15FAC42A" w14:textId="1BCAD554" w:rsidR="004D03B2" w:rsidRPr="005B2255" w:rsidRDefault="004D03B2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="005B22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2255" w:rsidRPr="005B2255">
              <w:rPr>
                <w:rFonts w:ascii="Times New Roman" w:hAnsi="Times New Roman" w:cs="Times New Roman"/>
                <w:sz w:val="24"/>
                <w:szCs w:val="24"/>
              </w:rPr>
              <w:t>0000-0002-8519-7679</w:t>
            </w:r>
          </w:p>
        </w:tc>
      </w:tr>
      <w:tr w:rsidR="004D03B2" w:rsidRPr="00EB5CB5" w14:paraId="65929373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646C3BAE" w14:textId="77777777" w:rsidR="004D03B2" w:rsidRPr="00EB5CB5" w:rsidRDefault="004D03B2" w:rsidP="004D03B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273A7A19" w14:textId="77777777" w:rsidR="004D03B2" w:rsidRPr="00EB5CB5" w:rsidRDefault="004D03B2" w:rsidP="004D03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EADA417" w14:textId="77777777" w:rsidR="00AA6DF8" w:rsidRPr="00CD1141" w:rsidRDefault="00AA6DF8" w:rsidP="00AA6DF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ведущих рецензируемых научных изданиях (журналах), рекомендованных</w:t>
            </w:r>
            <w:r>
              <w:t xml:space="preserve"> </w:t>
            </w:r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КОКСНВО </w:t>
            </w:r>
            <w:proofErr w:type="spellStart"/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>МНиВО</w:t>
            </w:r>
            <w:proofErr w:type="spellEnd"/>
            <w:r w:rsidRPr="003D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РК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7CEC7C" w14:textId="77777777" w:rsidR="00AA6DF8" w:rsidRDefault="00AA6DF8" w:rsidP="00AA6DF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1) «Ресурсосберегающая максимальная токовая защита»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, В. П. Марковский, В.Я. Бобров, А.М.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Исмухамбетов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университета». С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нергетическая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–№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Павлодар. 2023г. –С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. 134–143;</w:t>
            </w:r>
          </w:p>
          <w:p w14:paraId="21891AA1" w14:textId="77777777" w:rsidR="00AA6DF8" w:rsidRPr="005C0DF6" w:rsidRDefault="00AA6DF8" w:rsidP="00AA6DF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http://vestnik-energy.tou.edu.kz/storage/journals/168.pdf</w:t>
              </w:r>
            </w:hyperlink>
          </w:p>
          <w:p w14:paraId="23CF5434" w14:textId="77777777" w:rsidR="00AA6DF8" w:rsidRDefault="00AA6DF8" w:rsidP="00AA6DF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2) «Ресурсосберегающие токовые защиты электроустановок»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Д.Д.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, В.Я. Бобров, В. П. Марковский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университета». Серия: Энергетическая.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–№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Павлодар.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130–139;</w:t>
            </w:r>
          </w:p>
          <w:p w14:paraId="63DE0DD4" w14:textId="77777777" w:rsidR="00AA6DF8" w:rsidRPr="005C0DF6" w:rsidRDefault="00AA6DF8" w:rsidP="00AA6DF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https://vestnik-energy.tou.edu.kz/storage/journals/169.pdf</w:t>
              </w:r>
            </w:hyperlink>
          </w:p>
          <w:p w14:paraId="58C56E08" w14:textId="77777777" w:rsidR="00AA6DF8" w:rsidRDefault="00AA6DF8" w:rsidP="00AA6DF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3) «Максимальная токовая защита электроустановок с дистанционным выбором уставок»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Д.Д.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, В. П. Марковс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// журнал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«Труды</w:t>
            </w:r>
            <w:r w:rsidRPr="00CD1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университета», НАО «КТУ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Абылкаса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Раздел «Автом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атика. Энергетика. ИКТ» –№ 2, Караганда. 2023г.– С. 323–328; </w:t>
            </w:r>
          </w:p>
          <w:p w14:paraId="291B17F4" w14:textId="77777777" w:rsidR="00AA6DF8" w:rsidRPr="005C0DF6" w:rsidRDefault="00AA6DF8" w:rsidP="00AA6DF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http://tu.kstu.kz/archive/issue/97</w:t>
              </w:r>
            </w:hyperlink>
          </w:p>
          <w:p w14:paraId="0F72A676" w14:textId="77777777" w:rsidR="00AA6DF8" w:rsidRDefault="00AA6DF8" w:rsidP="00AA6DF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) «Альтернативная токовая защита электродвигателей»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Исабеков</w:t>
            </w:r>
            <w:proofErr w:type="spellEnd"/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, В. П. Марковский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нергетическая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Павлодар.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2023г;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С. 118-128.</w:t>
            </w:r>
            <w:r w:rsidRPr="00CD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18686" w14:textId="182AEB85" w:rsidR="004D03B2" w:rsidRPr="00AA6DF8" w:rsidRDefault="00AA6DF8" w:rsidP="00AA6DF8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C0D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https://vestnik-energy.tou.edu.kz/storage/journals/171.pdf</w:t>
              </w:r>
            </w:hyperlink>
          </w:p>
        </w:tc>
      </w:tr>
    </w:tbl>
    <w:p w14:paraId="432F9BA3" w14:textId="77777777" w:rsidR="00AA5B6E" w:rsidRPr="006F518B" w:rsidRDefault="00AA5B6E" w:rsidP="009E15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B6E" w:rsidRPr="006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sterra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FC"/>
    <w:rsid w:val="00001F58"/>
    <w:rsid w:val="000032D4"/>
    <w:rsid w:val="000108B1"/>
    <w:rsid w:val="00035C33"/>
    <w:rsid w:val="00037565"/>
    <w:rsid w:val="00067BDB"/>
    <w:rsid w:val="00074C3D"/>
    <w:rsid w:val="000776FC"/>
    <w:rsid w:val="00083A53"/>
    <w:rsid w:val="00085617"/>
    <w:rsid w:val="000879DC"/>
    <w:rsid w:val="000A15CE"/>
    <w:rsid w:val="000A4EC7"/>
    <w:rsid w:val="000C26AE"/>
    <w:rsid w:val="000C4BC2"/>
    <w:rsid w:val="00104B8E"/>
    <w:rsid w:val="00116F3A"/>
    <w:rsid w:val="00117980"/>
    <w:rsid w:val="0013328A"/>
    <w:rsid w:val="001460CD"/>
    <w:rsid w:val="001532EE"/>
    <w:rsid w:val="00164A8B"/>
    <w:rsid w:val="001662E7"/>
    <w:rsid w:val="00192B6A"/>
    <w:rsid w:val="00194382"/>
    <w:rsid w:val="001B31AC"/>
    <w:rsid w:val="001D7AAB"/>
    <w:rsid w:val="001E65FA"/>
    <w:rsid w:val="001E6912"/>
    <w:rsid w:val="001F6623"/>
    <w:rsid w:val="00210422"/>
    <w:rsid w:val="00244E24"/>
    <w:rsid w:val="002475A0"/>
    <w:rsid w:val="002560F0"/>
    <w:rsid w:val="0025782F"/>
    <w:rsid w:val="002748C8"/>
    <w:rsid w:val="00276189"/>
    <w:rsid w:val="0028605E"/>
    <w:rsid w:val="00292B40"/>
    <w:rsid w:val="002B26F9"/>
    <w:rsid w:val="002B749A"/>
    <w:rsid w:val="00303A59"/>
    <w:rsid w:val="00303B4D"/>
    <w:rsid w:val="00315A33"/>
    <w:rsid w:val="00323743"/>
    <w:rsid w:val="00324947"/>
    <w:rsid w:val="003257E2"/>
    <w:rsid w:val="00335117"/>
    <w:rsid w:val="00346A66"/>
    <w:rsid w:val="0034732B"/>
    <w:rsid w:val="00392C04"/>
    <w:rsid w:val="003A20FB"/>
    <w:rsid w:val="003A5228"/>
    <w:rsid w:val="003B3156"/>
    <w:rsid w:val="003C34C7"/>
    <w:rsid w:val="003C350B"/>
    <w:rsid w:val="003D6906"/>
    <w:rsid w:val="003E304E"/>
    <w:rsid w:val="003E35AD"/>
    <w:rsid w:val="003E54C9"/>
    <w:rsid w:val="00402719"/>
    <w:rsid w:val="00411BDD"/>
    <w:rsid w:val="00416F14"/>
    <w:rsid w:val="004216F2"/>
    <w:rsid w:val="00422EEC"/>
    <w:rsid w:val="00430F81"/>
    <w:rsid w:val="00431A3B"/>
    <w:rsid w:val="0045381D"/>
    <w:rsid w:val="00461992"/>
    <w:rsid w:val="00475ECB"/>
    <w:rsid w:val="00482B03"/>
    <w:rsid w:val="00482EF3"/>
    <w:rsid w:val="00484A5C"/>
    <w:rsid w:val="004A77F4"/>
    <w:rsid w:val="004D03B2"/>
    <w:rsid w:val="004F20CA"/>
    <w:rsid w:val="00516575"/>
    <w:rsid w:val="005366B7"/>
    <w:rsid w:val="00541F38"/>
    <w:rsid w:val="00554D8A"/>
    <w:rsid w:val="0055576A"/>
    <w:rsid w:val="00566AB4"/>
    <w:rsid w:val="00570C66"/>
    <w:rsid w:val="00576821"/>
    <w:rsid w:val="00590E9B"/>
    <w:rsid w:val="005A16BC"/>
    <w:rsid w:val="005B2255"/>
    <w:rsid w:val="005C0DF6"/>
    <w:rsid w:val="005C145B"/>
    <w:rsid w:val="005C31D7"/>
    <w:rsid w:val="005D0A35"/>
    <w:rsid w:val="005F6DE1"/>
    <w:rsid w:val="00613E8D"/>
    <w:rsid w:val="00647912"/>
    <w:rsid w:val="006539C1"/>
    <w:rsid w:val="00655C8C"/>
    <w:rsid w:val="00662477"/>
    <w:rsid w:val="00673D33"/>
    <w:rsid w:val="0069017D"/>
    <w:rsid w:val="006930DF"/>
    <w:rsid w:val="00693431"/>
    <w:rsid w:val="006A2D4F"/>
    <w:rsid w:val="006B1999"/>
    <w:rsid w:val="006C79D8"/>
    <w:rsid w:val="006D115B"/>
    <w:rsid w:val="006E31EB"/>
    <w:rsid w:val="006E75CF"/>
    <w:rsid w:val="006F38BF"/>
    <w:rsid w:val="006F4376"/>
    <w:rsid w:val="006F518B"/>
    <w:rsid w:val="006F657D"/>
    <w:rsid w:val="006F76C4"/>
    <w:rsid w:val="00700579"/>
    <w:rsid w:val="0071799A"/>
    <w:rsid w:val="007439BD"/>
    <w:rsid w:val="00750CF5"/>
    <w:rsid w:val="0075372E"/>
    <w:rsid w:val="007566D3"/>
    <w:rsid w:val="007738F4"/>
    <w:rsid w:val="0077529C"/>
    <w:rsid w:val="00777B61"/>
    <w:rsid w:val="00781336"/>
    <w:rsid w:val="00786D02"/>
    <w:rsid w:val="007942F7"/>
    <w:rsid w:val="007A1CC9"/>
    <w:rsid w:val="007B503C"/>
    <w:rsid w:val="007B6E31"/>
    <w:rsid w:val="007C270E"/>
    <w:rsid w:val="007C7CDB"/>
    <w:rsid w:val="007D44A8"/>
    <w:rsid w:val="007E1FCB"/>
    <w:rsid w:val="007F4A87"/>
    <w:rsid w:val="00804967"/>
    <w:rsid w:val="00846E08"/>
    <w:rsid w:val="008726C9"/>
    <w:rsid w:val="00880AD9"/>
    <w:rsid w:val="008A18CF"/>
    <w:rsid w:val="008A50CD"/>
    <w:rsid w:val="008A6BF7"/>
    <w:rsid w:val="008A7DC3"/>
    <w:rsid w:val="008B4A55"/>
    <w:rsid w:val="008B641C"/>
    <w:rsid w:val="008B6C06"/>
    <w:rsid w:val="008E17D8"/>
    <w:rsid w:val="008E4101"/>
    <w:rsid w:val="008F470E"/>
    <w:rsid w:val="00900041"/>
    <w:rsid w:val="00901F52"/>
    <w:rsid w:val="009109B3"/>
    <w:rsid w:val="00916831"/>
    <w:rsid w:val="009265FA"/>
    <w:rsid w:val="00927946"/>
    <w:rsid w:val="009355DC"/>
    <w:rsid w:val="0094289E"/>
    <w:rsid w:val="00951C2E"/>
    <w:rsid w:val="00962353"/>
    <w:rsid w:val="009644B1"/>
    <w:rsid w:val="00965176"/>
    <w:rsid w:val="009769C6"/>
    <w:rsid w:val="00977292"/>
    <w:rsid w:val="00980050"/>
    <w:rsid w:val="00996649"/>
    <w:rsid w:val="009A250E"/>
    <w:rsid w:val="009A3612"/>
    <w:rsid w:val="009E1551"/>
    <w:rsid w:val="009F052E"/>
    <w:rsid w:val="009F3F25"/>
    <w:rsid w:val="00A00168"/>
    <w:rsid w:val="00A03414"/>
    <w:rsid w:val="00A049A4"/>
    <w:rsid w:val="00A15373"/>
    <w:rsid w:val="00A23EF2"/>
    <w:rsid w:val="00A4604D"/>
    <w:rsid w:val="00A46BF7"/>
    <w:rsid w:val="00A5598E"/>
    <w:rsid w:val="00A616EB"/>
    <w:rsid w:val="00A628F7"/>
    <w:rsid w:val="00A713D0"/>
    <w:rsid w:val="00A73EDF"/>
    <w:rsid w:val="00A77A3F"/>
    <w:rsid w:val="00A81E4B"/>
    <w:rsid w:val="00A81E8E"/>
    <w:rsid w:val="00A83F81"/>
    <w:rsid w:val="00A9065E"/>
    <w:rsid w:val="00AA2772"/>
    <w:rsid w:val="00AA47B2"/>
    <w:rsid w:val="00AA5B6E"/>
    <w:rsid w:val="00AA6645"/>
    <w:rsid w:val="00AA6DF8"/>
    <w:rsid w:val="00AA78A0"/>
    <w:rsid w:val="00AB0B38"/>
    <w:rsid w:val="00AB73A2"/>
    <w:rsid w:val="00AC414B"/>
    <w:rsid w:val="00AC5E3D"/>
    <w:rsid w:val="00AD43B7"/>
    <w:rsid w:val="00AE1970"/>
    <w:rsid w:val="00AE6BC8"/>
    <w:rsid w:val="00AF0733"/>
    <w:rsid w:val="00AF3CDE"/>
    <w:rsid w:val="00B338CA"/>
    <w:rsid w:val="00B342DC"/>
    <w:rsid w:val="00B553AF"/>
    <w:rsid w:val="00B728D1"/>
    <w:rsid w:val="00B83ACD"/>
    <w:rsid w:val="00BA3C4A"/>
    <w:rsid w:val="00BA3D49"/>
    <w:rsid w:val="00BA4DC9"/>
    <w:rsid w:val="00BA62D6"/>
    <w:rsid w:val="00BA6427"/>
    <w:rsid w:val="00BB39A5"/>
    <w:rsid w:val="00BC5D08"/>
    <w:rsid w:val="00BE020A"/>
    <w:rsid w:val="00BE54D8"/>
    <w:rsid w:val="00C05BE5"/>
    <w:rsid w:val="00C33376"/>
    <w:rsid w:val="00C37CF8"/>
    <w:rsid w:val="00C51E87"/>
    <w:rsid w:val="00C83D00"/>
    <w:rsid w:val="00C87924"/>
    <w:rsid w:val="00C92FCA"/>
    <w:rsid w:val="00CA21E3"/>
    <w:rsid w:val="00CA2657"/>
    <w:rsid w:val="00CA37D3"/>
    <w:rsid w:val="00CC29D0"/>
    <w:rsid w:val="00CD1141"/>
    <w:rsid w:val="00CE2238"/>
    <w:rsid w:val="00CF077F"/>
    <w:rsid w:val="00CF78C5"/>
    <w:rsid w:val="00D03630"/>
    <w:rsid w:val="00D14EAA"/>
    <w:rsid w:val="00D22611"/>
    <w:rsid w:val="00D26587"/>
    <w:rsid w:val="00D26ED0"/>
    <w:rsid w:val="00D30495"/>
    <w:rsid w:val="00D36DA3"/>
    <w:rsid w:val="00D50402"/>
    <w:rsid w:val="00D6437E"/>
    <w:rsid w:val="00D74070"/>
    <w:rsid w:val="00D74A00"/>
    <w:rsid w:val="00D76F41"/>
    <w:rsid w:val="00DA0616"/>
    <w:rsid w:val="00DA0DEB"/>
    <w:rsid w:val="00DA671E"/>
    <w:rsid w:val="00DB63AF"/>
    <w:rsid w:val="00DC14E7"/>
    <w:rsid w:val="00DC4169"/>
    <w:rsid w:val="00DD7A13"/>
    <w:rsid w:val="00DF39E0"/>
    <w:rsid w:val="00E149D2"/>
    <w:rsid w:val="00E172D7"/>
    <w:rsid w:val="00E607FB"/>
    <w:rsid w:val="00E665DD"/>
    <w:rsid w:val="00E74528"/>
    <w:rsid w:val="00E759F3"/>
    <w:rsid w:val="00E8751F"/>
    <w:rsid w:val="00E91DFF"/>
    <w:rsid w:val="00E97B2C"/>
    <w:rsid w:val="00EB1DB7"/>
    <w:rsid w:val="00EB5CB5"/>
    <w:rsid w:val="00F345C8"/>
    <w:rsid w:val="00F37EA5"/>
    <w:rsid w:val="00F67B0B"/>
    <w:rsid w:val="00F817A7"/>
    <w:rsid w:val="00FB5D2F"/>
    <w:rsid w:val="00FC39F4"/>
    <w:rsid w:val="00FC6C23"/>
    <w:rsid w:val="00FD23FA"/>
    <w:rsid w:val="00FD7AF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49AB"/>
  <w15:chartTrackingRefBased/>
  <w15:docId w15:val="{40142A3E-BDA7-48C6-BE9F-9D97475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D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75C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568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.kstu.kz/archive/issue/98?page=7" TargetMode="External"/><Relationship Id="rId13" Type="http://schemas.openxmlformats.org/officeDocument/2006/relationships/hyperlink" Target="https://www.scopus.com/authid/detail.uri?authorId=57201271825" TargetMode="External"/><Relationship Id="rId18" Type="http://schemas.openxmlformats.org/officeDocument/2006/relationships/hyperlink" Target="https://vestnik-energy.tou.edu.kz/storage/journals/171.pdf" TargetMode="External"/><Relationship Id="rId26" Type="http://schemas.openxmlformats.org/officeDocument/2006/relationships/hyperlink" Target="http://tu.kstu.kz/archive/issue/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ou.edu.kz/armp/uploads/portfolio/pub7/pub7_2507.pdf" TargetMode="External"/><Relationship Id="rId7" Type="http://schemas.openxmlformats.org/officeDocument/2006/relationships/hyperlink" Target="https://vestnik-energy.tou.edu.kz/storage/journals/171.pdf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tu.kstu.kz/archive/issue/97" TargetMode="External"/><Relationship Id="rId25" Type="http://schemas.openxmlformats.org/officeDocument/2006/relationships/hyperlink" Target="https://vestnik-energy.tou.edu.kz/storage/journals/16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estnik-energy.tou.edu.kz/storage/journals/169.pdf" TargetMode="External"/><Relationship Id="rId20" Type="http://schemas.openxmlformats.org/officeDocument/2006/relationships/hyperlink" Target="https://tou.edu.kz/armp/uploads/portfolio/pub7/pub7_2744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u.kstu.kz/archive/issue/97" TargetMode="External"/><Relationship Id="rId11" Type="http://schemas.openxmlformats.org/officeDocument/2006/relationships/hyperlink" Target="https://www.scopus.com/record/display.uri?eid=2-s2.0-85174598933&amp;origin=resultslist" TargetMode="External"/><Relationship Id="rId24" Type="http://schemas.openxmlformats.org/officeDocument/2006/relationships/hyperlink" Target="http://vestnik-energy.tou.edu.kz/storage/journals/168.pdf" TargetMode="External"/><Relationship Id="rId5" Type="http://schemas.openxmlformats.org/officeDocument/2006/relationships/hyperlink" Target="https://vestnik-energy.tou.edu.kz/storage/journals/169.pdf" TargetMode="External"/><Relationship Id="rId15" Type="http://schemas.openxmlformats.org/officeDocument/2006/relationships/hyperlink" Target="http://vestnik-energy.tou.edu.kz/storage/journals/168.pdf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https://tou.edu.kz/armp/uploads/portfolio/pub7/pub7_2507.pdf" TargetMode="External"/><Relationship Id="rId19" Type="http://schemas.openxmlformats.org/officeDocument/2006/relationships/hyperlink" Target="http://tu.kstu.kz/archive/issue/98?page=7" TargetMode="External"/><Relationship Id="rId4" Type="http://schemas.openxmlformats.org/officeDocument/2006/relationships/hyperlink" Target="http://vestnik-energy.tou.edu.kz/storage/journals/168.pdf" TargetMode="External"/><Relationship Id="rId9" Type="http://schemas.openxmlformats.org/officeDocument/2006/relationships/hyperlink" Target="https://tou.edu.kz/armp/uploads/portfolio/pub7/pub7_2744.pdf" TargetMode="External"/><Relationship Id="rId14" Type="http://schemas.openxmlformats.org/officeDocument/2006/relationships/hyperlink" Target="https://orcid.org/0000-0002-6673-5646" TargetMode="External"/><Relationship Id="rId22" Type="http://schemas.openxmlformats.org/officeDocument/2006/relationships/hyperlink" Target="https://www.scopus.com/record/display.uri?eid=2-s2.0-85174598933&amp;origin=resultslist" TargetMode="External"/><Relationship Id="rId27" Type="http://schemas.openxmlformats.org/officeDocument/2006/relationships/hyperlink" Target="https://vestnik-energy.tou.edu.kz/storage/journals/1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Admin</cp:lastModifiedBy>
  <cp:revision>17</cp:revision>
  <dcterms:created xsi:type="dcterms:W3CDTF">2023-10-18T05:36:00Z</dcterms:created>
  <dcterms:modified xsi:type="dcterms:W3CDTF">2023-12-06T09:47:00Z</dcterms:modified>
</cp:coreProperties>
</file>